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54DDC13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 xml:space="preserve">osoba:          </w:t>
      </w:r>
      <w:proofErr w:type="spellStart"/>
      <w:r w:rsidR="00403F1E">
        <w:rPr>
          <w:rFonts w:ascii="Verdana" w:hAnsi="Verdana" w:cs="Tahoma"/>
          <w:sz w:val="20"/>
          <w:szCs w:val="20"/>
        </w:rPr>
        <w:t>Adamo</w:t>
      </w:r>
      <w:proofErr w:type="spellEnd"/>
      <w:r w:rsidR="00403F1E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403F1E">
        <w:rPr>
          <w:rFonts w:ascii="Verdana" w:hAnsi="Verdana" w:cs="Tahoma"/>
          <w:sz w:val="20"/>
          <w:szCs w:val="20"/>
        </w:rPr>
        <w:t>Vuksan</w:t>
      </w:r>
      <w:proofErr w:type="spellEnd"/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48EC50BB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403F1E">
        <w:rPr>
          <w:rFonts w:ascii="Verdana" w:hAnsi="Verdana" w:cs="Tahoma"/>
          <w:b/>
          <w:bCs/>
          <w:sz w:val="20"/>
          <w:szCs w:val="20"/>
        </w:rPr>
        <w:t>REFERENT</w:t>
      </w:r>
      <w:r w:rsidR="002137BD">
        <w:rPr>
          <w:rFonts w:ascii="Verdana" w:hAnsi="Verdana" w:cs="Tahoma"/>
          <w:b/>
          <w:bCs/>
          <w:sz w:val="20"/>
          <w:szCs w:val="20"/>
        </w:rPr>
        <w:t xml:space="preserve"> / REFERENTICA</w:t>
      </w:r>
      <w:r w:rsidR="00403F1E">
        <w:rPr>
          <w:rFonts w:ascii="Verdana" w:hAnsi="Verdana" w:cs="Tahoma"/>
          <w:b/>
          <w:bCs/>
          <w:sz w:val="20"/>
          <w:szCs w:val="20"/>
        </w:rPr>
        <w:t xml:space="preserve"> OPĆIH I UPRAVNIH POSLOVA</w:t>
      </w:r>
    </w:p>
    <w:p w14:paraId="1851B8DD" w14:textId="64795F46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403F1E">
        <w:rPr>
          <w:rFonts w:ascii="Verdana" w:hAnsi="Verdana" w:cs="Tahoma"/>
          <w:b/>
          <w:sz w:val="20"/>
          <w:szCs w:val="20"/>
        </w:rPr>
        <w:t xml:space="preserve"> SSS/VŠS UPRAVNOG SMJERA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2A3BB4C1" w:rsidR="003C5B94" w:rsidRDefault="00403F1E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 godine</w:t>
      </w:r>
      <w:r w:rsidR="00E26E85">
        <w:rPr>
          <w:rFonts w:ascii="Verdana" w:hAnsi="Verdana" w:cs="Tahoma"/>
          <w:sz w:val="20"/>
          <w:szCs w:val="20"/>
        </w:rPr>
        <w:t>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20ACBF59" w:rsidR="003C5B94" w:rsidRPr="006B134C" w:rsidRDefault="00403F1E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Neodređeno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>upražnjeni poslovi.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02C45111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AD3782">
        <w:rPr>
          <w:rFonts w:ascii="Tahoma" w:hAnsi="Tahoma" w:cs="Tahoma"/>
          <w:b/>
          <w:sz w:val="20"/>
          <w:szCs w:val="20"/>
        </w:rPr>
        <w:t>1</w:t>
      </w:r>
      <w:r w:rsidR="00403F1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A01DC0">
        <w:rPr>
          <w:rFonts w:ascii="Tahoma" w:hAnsi="Tahoma" w:cs="Tahoma"/>
          <w:b/>
          <w:sz w:val="20"/>
          <w:szCs w:val="20"/>
        </w:rPr>
        <w:t>0</w:t>
      </w:r>
      <w:r w:rsidR="00AD3782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.202</w:t>
      </w:r>
      <w:r w:rsidR="00A01DC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28E50633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26A1DD96" w:rsidR="00223581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Pisana zamolba</w:t>
      </w:r>
      <w:r w:rsidR="002137BD">
        <w:rPr>
          <w:rFonts w:ascii="Tahoma" w:hAnsi="Tahoma" w:cs="Tahoma"/>
          <w:b/>
          <w:sz w:val="20"/>
          <w:szCs w:val="20"/>
        </w:rPr>
        <w:t xml:space="preserve"> i životopis</w:t>
      </w:r>
      <w:r>
        <w:rPr>
          <w:rFonts w:ascii="Tahoma" w:hAnsi="Tahoma" w:cs="Tahoma"/>
          <w:b/>
          <w:sz w:val="20"/>
          <w:szCs w:val="20"/>
        </w:rPr>
        <w:t xml:space="preserve">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0A900E43" w:rsidR="003A2E9A" w:rsidRPr="00462BCA" w:rsidRDefault="00462BC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  </w:t>
      </w:r>
      <w:r w:rsidR="002137BD">
        <w:rPr>
          <w:rFonts w:ascii="Tahoma" w:hAnsi="Tahoma" w:cs="Tahoma"/>
          <w:bCs/>
          <w:sz w:val="20"/>
          <w:szCs w:val="20"/>
        </w:rPr>
        <w:t xml:space="preserve">                  </w:t>
      </w:r>
      <w:r>
        <w:rPr>
          <w:rFonts w:ascii="Tahoma" w:hAnsi="Tahoma" w:cs="Tahoma"/>
          <w:bCs/>
          <w:sz w:val="20"/>
          <w:szCs w:val="20"/>
        </w:rPr>
        <w:t>e-mailom: info@groblja-jastrebarsko.hr</w:t>
      </w: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92C87"/>
    <w:rsid w:val="001933DA"/>
    <w:rsid w:val="001E13D2"/>
    <w:rsid w:val="002137BD"/>
    <w:rsid w:val="00216030"/>
    <w:rsid w:val="00223581"/>
    <w:rsid w:val="0022549A"/>
    <w:rsid w:val="002D6ACF"/>
    <w:rsid w:val="002D7924"/>
    <w:rsid w:val="002E6948"/>
    <w:rsid w:val="003110C6"/>
    <w:rsid w:val="003A2E9A"/>
    <w:rsid w:val="003C5B94"/>
    <w:rsid w:val="00403F1E"/>
    <w:rsid w:val="00420C30"/>
    <w:rsid w:val="00424713"/>
    <w:rsid w:val="00462BCA"/>
    <w:rsid w:val="004C14B1"/>
    <w:rsid w:val="005075A3"/>
    <w:rsid w:val="00572E17"/>
    <w:rsid w:val="00593FEB"/>
    <w:rsid w:val="005A7CE3"/>
    <w:rsid w:val="005E44A4"/>
    <w:rsid w:val="00606498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9E551A"/>
    <w:rsid w:val="00A01DC0"/>
    <w:rsid w:val="00A15320"/>
    <w:rsid w:val="00A20389"/>
    <w:rsid w:val="00A36C4A"/>
    <w:rsid w:val="00A660A8"/>
    <w:rsid w:val="00AA5B76"/>
    <w:rsid w:val="00AD3782"/>
    <w:rsid w:val="00CC1803"/>
    <w:rsid w:val="00E26E85"/>
    <w:rsid w:val="00E96338"/>
    <w:rsid w:val="00EB0A7A"/>
    <w:rsid w:val="00EB1AF1"/>
    <w:rsid w:val="00EF13C1"/>
    <w:rsid w:val="00F26A58"/>
    <w:rsid w:val="00F62F7D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41</cp:revision>
  <cp:lastPrinted>2018-02-06T12:03:00Z</cp:lastPrinted>
  <dcterms:created xsi:type="dcterms:W3CDTF">2016-11-11T07:20:00Z</dcterms:created>
  <dcterms:modified xsi:type="dcterms:W3CDTF">2026-06-09T08:35:00Z</dcterms:modified>
</cp:coreProperties>
</file>